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FF9" w:rsidRDefault="001F6FF9" w:rsidP="001F6FF9">
      <w:pPr>
        <w:ind w:right="-143"/>
        <w:rPr>
          <w:rFonts w:ascii="Albertus Extra Bold" w:hAnsi="Albertus Extra Bold" w:cs="Albertus Extra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-6985</wp:posOffset>
            </wp:positionV>
            <wp:extent cx="572770" cy="622935"/>
            <wp:effectExtent l="19050" t="0" r="0" b="0"/>
            <wp:wrapTight wrapText="bothSides">
              <wp:wrapPolygon edited="0">
                <wp:start x="-718" y="0"/>
                <wp:lineTo x="-718" y="21138"/>
                <wp:lineTo x="21552" y="21138"/>
                <wp:lineTo x="21552" y="0"/>
                <wp:lineTo x="-718" y="0"/>
              </wp:wrapPolygon>
            </wp:wrapTight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</w:t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16"/>
          <w:szCs w:val="16"/>
        </w:rPr>
      </w:pP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36"/>
          <w:szCs w:val="36"/>
        </w:rPr>
      </w:pPr>
      <w:r>
        <w:rPr>
          <w:rFonts w:ascii="English111 Adagio BT" w:hAnsi="English111 Adagio BT"/>
          <w:b/>
          <w:spacing w:val="30"/>
          <w:sz w:val="36"/>
          <w:szCs w:val="36"/>
        </w:rPr>
        <w:t>Ministero dell’Istruzione, dell’Università e della Ricerca</w:t>
      </w:r>
    </w:p>
    <w:p w:rsidR="001F6FF9" w:rsidRDefault="001F6FF9" w:rsidP="001F6FF9">
      <w:pPr>
        <w:jc w:val="center"/>
        <w:rPr>
          <w:rFonts w:ascii="English111 Adagio BT" w:hAnsi="English111 Adagio BT"/>
          <w:b/>
          <w:spacing w:val="30"/>
          <w:sz w:val="28"/>
          <w:szCs w:val="28"/>
        </w:rPr>
      </w:pPr>
      <w:r>
        <w:rPr>
          <w:rFonts w:ascii="English111 Adagio BT" w:hAnsi="English111 Adagio BT"/>
          <w:b/>
          <w:spacing w:val="30"/>
          <w:sz w:val="28"/>
          <w:szCs w:val="28"/>
        </w:rPr>
        <w:t>Ufficio Scolastico Regionale per la Campania</w:t>
      </w:r>
    </w:p>
    <w:p w:rsidR="001F6FF9" w:rsidRDefault="001F6FF9" w:rsidP="00D2504A">
      <w:pPr>
        <w:pBdr>
          <w:bottom w:val="single" w:sz="4" w:space="8" w:color="auto"/>
        </w:pBdr>
        <w:jc w:val="center"/>
        <w:rPr>
          <w:rFonts w:ascii="English111 Adagio BT" w:hAnsi="English111 Adagio BT"/>
          <w:b/>
          <w:spacing w:val="30"/>
          <w:sz w:val="28"/>
        </w:rPr>
      </w:pPr>
      <w:r>
        <w:rPr>
          <w:rFonts w:ascii="English111 Adagio BT" w:hAnsi="English111 Adagio BT"/>
          <w:b/>
          <w:spacing w:val="30"/>
          <w:sz w:val="28"/>
        </w:rPr>
        <w:t>Direzione Generale</w:t>
      </w:r>
    </w:p>
    <w:p w:rsidR="00E80C56" w:rsidRDefault="00E80C56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758F1" w:rsidRPr="00997DC5" w:rsidRDefault="00E41D6E" w:rsidP="008758F1">
      <w:pPr>
        <w:widowControl w:val="0"/>
        <w:overflowPunct/>
        <w:rPr>
          <w:sz w:val="20"/>
          <w:szCs w:val="20"/>
          <w:lang w:eastAsia="zh-CN"/>
        </w:rPr>
      </w:pPr>
      <w:r w:rsidRPr="008758F1">
        <w:rPr>
          <w:lang w:eastAsia="zh-CN"/>
        </w:rPr>
        <w:t xml:space="preserve">      </w:t>
      </w:r>
      <w:r w:rsidR="00997DC5" w:rsidRPr="00997DC5">
        <w:rPr>
          <w:sz w:val="20"/>
          <w:szCs w:val="20"/>
          <w:lang w:eastAsia="zh-CN"/>
        </w:rPr>
        <w:t>Prot.n.</w:t>
      </w:r>
      <w:r w:rsidRPr="00997DC5">
        <w:rPr>
          <w:sz w:val="20"/>
          <w:szCs w:val="20"/>
          <w:lang w:eastAsia="zh-CN"/>
        </w:rPr>
        <w:t xml:space="preserve"> </w:t>
      </w:r>
      <w:r w:rsidR="00AA5697">
        <w:rPr>
          <w:sz w:val="20"/>
          <w:szCs w:val="20"/>
          <w:lang w:eastAsia="zh-CN"/>
        </w:rPr>
        <w:t>AOODRCA222O/U</w:t>
      </w:r>
      <w:r w:rsidRPr="00997DC5">
        <w:rPr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</w:t>
      </w:r>
      <w:r w:rsidR="008758F1" w:rsidRPr="00997DC5">
        <w:rPr>
          <w:sz w:val="20"/>
          <w:szCs w:val="20"/>
          <w:lang w:eastAsia="zh-CN"/>
        </w:rPr>
        <w:t xml:space="preserve">                     </w:t>
      </w:r>
    </w:p>
    <w:p w:rsidR="00E80C56" w:rsidRDefault="001777BD" w:rsidP="00055546">
      <w:pPr>
        <w:widowControl w:val="0"/>
        <w:overflowPunct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                         </w:t>
      </w:r>
      <w:r w:rsidR="00055546">
        <w:rPr>
          <w:lang w:eastAsia="zh-CN"/>
        </w:rPr>
        <w:t>Napoli,</w:t>
      </w:r>
      <w:r w:rsidR="0055461C">
        <w:rPr>
          <w:lang w:eastAsia="zh-CN"/>
        </w:rPr>
        <w:t xml:space="preserve"> </w:t>
      </w:r>
      <w:r w:rsidR="001708D5">
        <w:rPr>
          <w:lang w:eastAsia="zh-CN"/>
        </w:rPr>
        <w:t>04</w:t>
      </w:r>
      <w:r w:rsidR="00DD712A">
        <w:rPr>
          <w:lang w:eastAsia="zh-CN"/>
        </w:rPr>
        <w:t>/</w:t>
      </w:r>
      <w:r w:rsidR="00AD192D">
        <w:rPr>
          <w:lang w:eastAsia="zh-CN"/>
        </w:rPr>
        <w:t>0</w:t>
      </w:r>
      <w:r w:rsidR="00DD712A">
        <w:rPr>
          <w:lang w:eastAsia="zh-CN"/>
        </w:rPr>
        <w:t>1/2016</w:t>
      </w:r>
    </w:p>
    <w:p w:rsidR="00997DC5" w:rsidRDefault="00997DC5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delle Istituzioni scolastiche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 di primo e secondo ciclo 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della Campania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Loro Sedi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delle Istituzioni scolastiche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 Paritarie di primo e secondo ciclo 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della Campania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Loro Sedi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>Ai Dirigenti degli Ambiti territoriali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  <w:r w:rsidRPr="004A6461">
        <w:rPr>
          <w:rFonts w:eastAsia="Lucida Sans Unicode"/>
          <w:kern w:val="1"/>
          <w:lang w:eastAsia="hi-IN" w:bidi="hi-IN"/>
        </w:rPr>
        <w:t xml:space="preserve">Loro Sedi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kern w:val="1"/>
          <w:lang w:eastAsia="hi-IN" w:bidi="hi-IN"/>
        </w:rPr>
      </w:pP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 xml:space="preserve">Al Sito web 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right"/>
        <w:rPr>
          <w:rFonts w:eastAsia="Lucida Sans Unicode"/>
          <w:b/>
          <w:kern w:val="1"/>
          <w:lang w:eastAsia="hi-IN" w:bidi="hi-IN"/>
        </w:rPr>
      </w:pPr>
      <w:r w:rsidRPr="004A6461">
        <w:rPr>
          <w:rFonts w:eastAsia="Lucida Sans Unicode"/>
          <w:b/>
          <w:kern w:val="1"/>
          <w:lang w:eastAsia="hi-IN" w:bidi="hi-IN"/>
        </w:rPr>
        <w:t>Sede</w:t>
      </w:r>
    </w:p>
    <w:p w:rsidR="004A6461" w:rsidRDefault="004A6461" w:rsidP="001708D5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 w:rsidRPr="004A6461">
        <w:rPr>
          <w:rFonts w:eastAsia="Lucida Sans Unicode"/>
          <w:bCs/>
          <w:kern w:val="1"/>
          <w:lang w:eastAsia="hi-IN" w:bidi="hi-IN"/>
        </w:rPr>
        <w:t xml:space="preserve">Oggetto : </w:t>
      </w:r>
      <w:r w:rsidR="00194665">
        <w:rPr>
          <w:rFonts w:eastAsia="Lucida Sans Unicode"/>
          <w:bCs/>
          <w:kern w:val="1"/>
          <w:lang w:eastAsia="hi-IN" w:bidi="hi-IN"/>
        </w:rPr>
        <w:t xml:space="preserve">Nomina docente Referente </w:t>
      </w:r>
      <w:r w:rsidR="001708D5">
        <w:rPr>
          <w:rFonts w:eastAsia="Lucida Sans Unicode"/>
          <w:bCs/>
          <w:kern w:val="1"/>
          <w:lang w:eastAsia="hi-IN" w:bidi="hi-IN"/>
        </w:rPr>
        <w:t>sulle tematiche delle adozioni.</w:t>
      </w:r>
    </w:p>
    <w:p w:rsidR="001708D5" w:rsidRPr="004A6461" w:rsidRDefault="001708D5" w:rsidP="001708D5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</w:p>
    <w:p w:rsidR="00687D90" w:rsidRDefault="001708D5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 xml:space="preserve"> In  riferimento a quanto raccomandato dalle  “Linee  di Indirizzo per </w:t>
      </w:r>
      <w:r w:rsidRPr="004A6461">
        <w:rPr>
          <w:rFonts w:eastAsia="Lucida Sans Unicode"/>
          <w:bCs/>
          <w:kern w:val="1"/>
          <w:lang w:eastAsia="hi-IN" w:bidi="hi-IN"/>
        </w:rPr>
        <w:t xml:space="preserve"> favorire</w:t>
      </w:r>
      <w:r>
        <w:rPr>
          <w:rFonts w:eastAsia="Lucida Sans Unicode"/>
          <w:bCs/>
          <w:kern w:val="1"/>
          <w:lang w:eastAsia="hi-IN" w:bidi="hi-IN"/>
        </w:rPr>
        <w:t xml:space="preserve">  il Diritto  allo studio degli alunni adottati” emanate con nota MIUR del 18/12/2016 prot.n.7443,”</w:t>
      </w:r>
      <w:r w:rsidRPr="001708D5">
        <w:rPr>
          <w:rFonts w:eastAsia="Lucida Sans Unicode"/>
          <w:bCs/>
          <w:kern w:val="1"/>
          <w:lang w:eastAsia="hi-IN" w:bidi="hi-IN"/>
        </w:rPr>
        <w:t xml:space="preserve"> </w:t>
      </w:r>
      <w:r w:rsidR="00687D90">
        <w:rPr>
          <w:rFonts w:eastAsia="Lucida Sans Unicode"/>
          <w:bCs/>
          <w:kern w:val="1"/>
          <w:lang w:eastAsia="hi-IN" w:bidi="hi-IN"/>
        </w:rPr>
        <w:t>l</w:t>
      </w:r>
      <w:r w:rsidR="004A6461" w:rsidRPr="004A6461">
        <w:rPr>
          <w:rFonts w:eastAsia="Lucida Sans Unicode"/>
          <w:bCs/>
          <w:kern w:val="1"/>
          <w:lang w:eastAsia="hi-IN" w:bidi="hi-IN"/>
        </w:rPr>
        <w:t>e SSLL</w:t>
      </w:r>
      <w:r w:rsidR="00AD192D">
        <w:rPr>
          <w:rFonts w:eastAsia="Lucida Sans Unicode"/>
          <w:bCs/>
          <w:kern w:val="1"/>
          <w:lang w:eastAsia="hi-IN" w:bidi="hi-IN"/>
        </w:rPr>
        <w:t xml:space="preserve"> sono invitate ad individuare un docente referente </w:t>
      </w:r>
      <w:r w:rsidR="00687D90">
        <w:rPr>
          <w:rFonts w:eastAsia="Lucida Sans Unicode"/>
          <w:bCs/>
          <w:kern w:val="1"/>
          <w:lang w:eastAsia="hi-IN" w:bidi="hi-IN"/>
        </w:rPr>
        <w:t xml:space="preserve">sulle tematiche  afferenti all’inserimento dei bambini adottati nel sistema scolastico. </w:t>
      </w:r>
    </w:p>
    <w:p w:rsidR="00194665" w:rsidRDefault="002920A0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>Il docente referente costituisce un’indispensabile risorsa per garantire il successo formativo degli allievi adottati e per  favorire la collaborazione tra famigli</w:t>
      </w:r>
      <w:r w:rsidR="00427F77">
        <w:rPr>
          <w:rFonts w:eastAsia="Lucida Sans Unicode"/>
          <w:bCs/>
          <w:kern w:val="1"/>
          <w:lang w:eastAsia="hi-IN" w:bidi="hi-IN"/>
        </w:rPr>
        <w:t xml:space="preserve">e, </w:t>
      </w:r>
      <w:r>
        <w:rPr>
          <w:rFonts w:eastAsia="Lucida Sans Unicode"/>
          <w:bCs/>
          <w:kern w:val="1"/>
          <w:lang w:eastAsia="hi-IN" w:bidi="hi-IN"/>
        </w:rPr>
        <w:t>istituzioni scolastiche e gli altri soggetti coin</w:t>
      </w:r>
      <w:r w:rsidR="00427F77">
        <w:rPr>
          <w:rFonts w:eastAsia="Lucida Sans Unicode"/>
          <w:bCs/>
          <w:kern w:val="1"/>
          <w:lang w:eastAsia="hi-IN" w:bidi="hi-IN"/>
        </w:rPr>
        <w:t>volti nel processo di adozione.</w:t>
      </w:r>
    </w:p>
    <w:p w:rsidR="00C2160D" w:rsidRDefault="00C2160D" w:rsidP="00687D90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Cs/>
          <w:kern w:val="1"/>
          <w:lang w:eastAsia="hi-IN" w:bidi="hi-IN"/>
        </w:rPr>
      </w:pPr>
      <w:r>
        <w:rPr>
          <w:sz w:val="23"/>
          <w:szCs w:val="23"/>
        </w:rPr>
        <w:t>Considerata la rilevanza dell’iniziativa si invitano le SS. LL. ad assicurarne la più ampia diffusione della presente nota fra docenti.</w:t>
      </w:r>
    </w:p>
    <w:p w:rsidR="00427F77" w:rsidRDefault="00427F77" w:rsidP="0085395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rPr>
          <w:rFonts w:eastAsia="Lucida Sans Unicode"/>
          <w:bCs/>
          <w:kern w:val="1"/>
          <w:lang w:eastAsia="hi-IN" w:bidi="hi-IN"/>
        </w:rPr>
      </w:pPr>
    </w:p>
    <w:p w:rsidR="004A6461" w:rsidRPr="004A6461" w:rsidRDefault="00687D90" w:rsidP="004A6461">
      <w:pPr>
        <w:overflowPunct/>
        <w:ind w:left="4536"/>
        <w:jc w:val="center"/>
        <w:rPr>
          <w:rFonts w:eastAsia="Lucida Sans Unicode"/>
          <w:bCs/>
          <w:kern w:val="1"/>
          <w:sz w:val="20"/>
          <w:szCs w:val="20"/>
          <w:lang w:eastAsia="hi-IN" w:bidi="hi-IN"/>
        </w:rPr>
      </w:pPr>
      <w:r>
        <w:rPr>
          <w:rFonts w:eastAsia="Lucida Sans Unicode"/>
          <w:bCs/>
          <w:kern w:val="1"/>
          <w:lang w:eastAsia="hi-IN" w:bidi="hi-IN"/>
        </w:rPr>
        <w:t xml:space="preserve"> </w:t>
      </w:r>
      <w:r w:rsidR="004A6461" w:rsidRPr="004A6461">
        <w:rPr>
          <w:rFonts w:eastAsia="Lucida Sans Unicode"/>
          <w:bCs/>
          <w:kern w:val="1"/>
          <w:lang w:eastAsia="hi-IN" w:bidi="hi-IN"/>
        </w:rPr>
        <w:t xml:space="preserve">             </w:t>
      </w:r>
      <w:r w:rsidR="0095713E">
        <w:rPr>
          <w:rFonts w:eastAsia="Lucida Sans Unicode"/>
          <w:bCs/>
          <w:kern w:val="1"/>
          <w:lang w:eastAsia="hi-IN" w:bidi="hi-IN"/>
        </w:rPr>
        <w:t xml:space="preserve">  </w:t>
      </w:r>
      <w:r w:rsidR="004A6461" w:rsidRPr="004A6461">
        <w:rPr>
          <w:rFonts w:eastAsia="Lucida Sans Unicode"/>
          <w:bCs/>
          <w:kern w:val="1"/>
          <w:lang w:eastAsia="hi-IN" w:bidi="hi-IN"/>
        </w:rPr>
        <w:t xml:space="preserve"> </w:t>
      </w:r>
      <w:r w:rsidR="004A6461" w:rsidRPr="004A6461">
        <w:rPr>
          <w:rFonts w:eastAsia="Lucida Sans Unicode"/>
          <w:bCs/>
          <w:kern w:val="1"/>
          <w:sz w:val="20"/>
          <w:szCs w:val="20"/>
          <w:lang w:eastAsia="hi-IN" w:bidi="hi-IN"/>
        </w:rPr>
        <w:t>IL DIRETTORE GENERALE</w:t>
      </w:r>
    </w:p>
    <w:p w:rsidR="004A6461" w:rsidRPr="004A6461" w:rsidRDefault="004A6461" w:rsidP="004A6461">
      <w:pPr>
        <w:overflowPunct/>
        <w:ind w:left="4536"/>
        <w:rPr>
          <w:rFonts w:eastAsia="Lucida Sans Unicode"/>
          <w:bCs/>
          <w:kern w:val="1"/>
          <w:lang w:eastAsia="hi-IN" w:bidi="hi-IN"/>
        </w:rPr>
      </w:pPr>
      <w:r w:rsidRPr="004A6461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 </w:t>
      </w:r>
      <w:r w:rsidR="00C2160D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                                   </w:t>
      </w:r>
      <w:r w:rsidR="00E970CC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F/to </w:t>
      </w:r>
      <w:r w:rsidR="00C2160D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 </w:t>
      </w:r>
      <w:r w:rsidRPr="004A6461">
        <w:rPr>
          <w:rFonts w:eastAsia="Lucida Sans Unicode"/>
          <w:bCs/>
          <w:kern w:val="1"/>
          <w:sz w:val="20"/>
          <w:szCs w:val="20"/>
          <w:lang w:eastAsia="hi-IN" w:bidi="hi-IN"/>
        </w:rPr>
        <w:t xml:space="preserve">  LUISA FRANZESE</w:t>
      </w:r>
    </w:p>
    <w:p w:rsidR="004A6461" w:rsidRPr="004A6461" w:rsidRDefault="004A6461" w:rsidP="004A6461">
      <w:pPr>
        <w:widowControl w:val="0"/>
        <w:tabs>
          <w:tab w:val="left" w:pos="4536"/>
        </w:tabs>
        <w:suppressAutoHyphens/>
        <w:overflowPunct/>
        <w:autoSpaceDE/>
        <w:autoSpaceDN/>
        <w:adjustRightInd/>
        <w:jc w:val="both"/>
        <w:rPr>
          <w:rFonts w:eastAsia="Lucida Sans Unicode"/>
          <w:b/>
          <w:bCs/>
          <w:kern w:val="1"/>
          <w:lang w:eastAsia="hi-IN" w:bidi="hi-IN"/>
        </w:rPr>
      </w:pPr>
    </w:p>
    <w:p w:rsidR="004A6461" w:rsidRPr="00687D90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</w:rPr>
      </w:pPr>
      <w:r w:rsidRPr="00687D90">
        <w:rPr>
          <w:rFonts w:eastAsia="Times New Roman"/>
          <w:color w:val="333333"/>
          <w:sz w:val="16"/>
          <w:szCs w:val="16"/>
        </w:rPr>
        <w:t xml:space="preserve">USR prof. Maria Landolfo,   </w:t>
      </w:r>
    </w:p>
    <w:p w:rsidR="004A6461" w:rsidRPr="0095713E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  <w:lang w:val="en-US"/>
        </w:rPr>
      </w:pPr>
      <w:r w:rsidRPr="0095713E">
        <w:rPr>
          <w:rFonts w:eastAsia="Times New Roman"/>
          <w:color w:val="333333"/>
          <w:sz w:val="16"/>
          <w:szCs w:val="16"/>
          <w:lang w:val="en-US"/>
        </w:rPr>
        <w:t xml:space="preserve">m </w:t>
      </w:r>
      <w:hyperlink r:id="rId8" w:history="1">
        <w:r w:rsidRPr="0095713E">
          <w:rPr>
            <w:rFonts w:eastAsia="Times New Roman"/>
            <w:color w:val="0000FF"/>
            <w:sz w:val="16"/>
            <w:szCs w:val="16"/>
            <w:u w:val="single"/>
            <w:lang w:val="en-US"/>
          </w:rPr>
          <w:t>.landolfo@istruzione.it</w:t>
        </w:r>
      </w:hyperlink>
      <w:r w:rsidRPr="0095713E">
        <w:rPr>
          <w:rFonts w:eastAsia="Times New Roman"/>
          <w:color w:val="333333"/>
          <w:sz w:val="16"/>
          <w:szCs w:val="16"/>
          <w:lang w:val="en-US"/>
        </w:rPr>
        <w:t xml:space="preserve"> </w:t>
      </w:r>
    </w:p>
    <w:p w:rsidR="004A6461" w:rsidRPr="0095713E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  <w:lang w:val="en-US"/>
        </w:rPr>
      </w:pPr>
      <w:proofErr w:type="spellStart"/>
      <w:r w:rsidRPr="0095713E">
        <w:rPr>
          <w:rFonts w:eastAsia="Times New Roman"/>
          <w:color w:val="333333"/>
          <w:sz w:val="16"/>
          <w:szCs w:val="16"/>
          <w:lang w:val="en-US"/>
        </w:rPr>
        <w:t>tel</w:t>
      </w:r>
      <w:proofErr w:type="spellEnd"/>
      <w:r w:rsidRPr="0095713E">
        <w:rPr>
          <w:rFonts w:eastAsia="Times New Roman"/>
          <w:color w:val="333333"/>
          <w:sz w:val="16"/>
          <w:szCs w:val="16"/>
          <w:lang w:val="en-US"/>
        </w:rPr>
        <w:t xml:space="preserve"> 081/5576600</w:t>
      </w:r>
    </w:p>
    <w:p w:rsidR="004A6461" w:rsidRPr="00687D90" w:rsidRDefault="004A6461" w:rsidP="004A6461">
      <w:pPr>
        <w:shd w:val="clear" w:color="auto" w:fill="FFFFFF"/>
        <w:overflowPunct/>
        <w:autoSpaceDE/>
        <w:autoSpaceDN/>
        <w:adjustRightInd/>
        <w:jc w:val="both"/>
        <w:rPr>
          <w:rFonts w:eastAsia="Times New Roman"/>
          <w:color w:val="333333"/>
          <w:sz w:val="16"/>
          <w:szCs w:val="16"/>
        </w:rPr>
      </w:pPr>
      <w:r w:rsidRPr="00687D90">
        <w:rPr>
          <w:rFonts w:eastAsia="Times New Roman"/>
          <w:color w:val="333333"/>
          <w:sz w:val="16"/>
          <w:szCs w:val="16"/>
        </w:rPr>
        <w:t>cell.3665671544</w:t>
      </w:r>
    </w:p>
    <w:p w:rsidR="006A10C4" w:rsidRPr="00687D90" w:rsidRDefault="00064F20" w:rsidP="00055546">
      <w:pPr>
        <w:rPr>
          <w:rFonts w:ascii="Calibri" w:hAnsi="Calibri"/>
          <w:sz w:val="16"/>
          <w:szCs w:val="16"/>
        </w:rPr>
      </w:pPr>
      <w:r w:rsidRPr="00687D90">
        <w:rPr>
          <w:rFonts w:ascii="Calibri" w:hAnsi="Calibri"/>
          <w:sz w:val="16"/>
          <w:szCs w:val="16"/>
        </w:rPr>
        <w:t xml:space="preserve">                       </w:t>
      </w:r>
    </w:p>
    <w:p w:rsidR="004A6461" w:rsidRDefault="00064F20" w:rsidP="00055546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    </w:t>
      </w:r>
      <w:r w:rsidR="006A10C4">
        <w:rPr>
          <w:rFonts w:ascii="Calibri" w:hAnsi="Calibri"/>
          <w:sz w:val="32"/>
          <w:szCs w:val="32"/>
        </w:rPr>
        <w:t xml:space="preserve">                                         </w:t>
      </w:r>
      <w:bookmarkStart w:id="0" w:name="_GoBack"/>
      <w:bookmarkEnd w:id="0"/>
    </w:p>
    <w:p w:rsidR="00687D90" w:rsidRDefault="00687D90" w:rsidP="00E80C56">
      <w:pPr>
        <w:widowControl w:val="0"/>
        <w:overflowPunct/>
        <w:jc w:val="center"/>
        <w:rPr>
          <w:rFonts w:ascii="Calibri" w:hAnsi="Calibri"/>
          <w:sz w:val="20"/>
          <w:szCs w:val="20"/>
          <w:lang w:eastAsia="zh-CN"/>
        </w:rPr>
      </w:pPr>
    </w:p>
    <w:p w:rsidR="00881F7D" w:rsidRDefault="0021248D" w:rsidP="00E80C56">
      <w:pPr>
        <w:widowControl w:val="0"/>
        <w:overflowPunct/>
        <w:jc w:val="center"/>
      </w:pPr>
      <w:r w:rsidRPr="00E80C56">
        <w:rPr>
          <w:rFonts w:ascii="Calibri" w:hAnsi="Calibri"/>
          <w:sz w:val="20"/>
          <w:szCs w:val="20"/>
          <w:lang w:eastAsia="zh-CN"/>
        </w:rPr>
        <w:t>Via Ponte d</w:t>
      </w:r>
      <w:r>
        <w:rPr>
          <w:rFonts w:ascii="Calibri" w:hAnsi="Calibri"/>
          <w:sz w:val="20"/>
          <w:szCs w:val="20"/>
          <w:lang w:eastAsia="zh-CN"/>
        </w:rPr>
        <w:t>e</w:t>
      </w:r>
      <w:r w:rsidR="00942C68">
        <w:rPr>
          <w:rFonts w:ascii="Calibri" w:hAnsi="Calibri"/>
          <w:sz w:val="20"/>
          <w:szCs w:val="20"/>
          <w:lang w:eastAsia="zh-CN"/>
        </w:rPr>
        <w:t>lla Maddalena 55 – 80142 Napol</w:t>
      </w:r>
      <w:r w:rsidR="00036494">
        <w:rPr>
          <w:rFonts w:ascii="Calibri" w:hAnsi="Calibri"/>
          <w:sz w:val="20"/>
          <w:szCs w:val="20"/>
          <w:lang w:eastAsia="zh-CN"/>
        </w:rPr>
        <w:t>i</w:t>
      </w:r>
    </w:p>
    <w:sectPr w:rsidR="00881F7D" w:rsidSect="001B1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Extr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E5780"/>
    <w:multiLevelType w:val="hybridMultilevel"/>
    <w:tmpl w:val="FD5EA174"/>
    <w:lvl w:ilvl="0" w:tplc="9F7A864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FF9"/>
    <w:rsid w:val="00036494"/>
    <w:rsid w:val="00055546"/>
    <w:rsid w:val="00064F20"/>
    <w:rsid w:val="00087685"/>
    <w:rsid w:val="000C341B"/>
    <w:rsid w:val="000E3F2C"/>
    <w:rsid w:val="00130FD4"/>
    <w:rsid w:val="001708D5"/>
    <w:rsid w:val="001777BD"/>
    <w:rsid w:val="00194665"/>
    <w:rsid w:val="00197174"/>
    <w:rsid w:val="001B1D60"/>
    <w:rsid w:val="001F6FF9"/>
    <w:rsid w:val="0021248D"/>
    <w:rsid w:val="0023186F"/>
    <w:rsid w:val="00241E75"/>
    <w:rsid w:val="0025473A"/>
    <w:rsid w:val="00290B34"/>
    <w:rsid w:val="002920A0"/>
    <w:rsid w:val="00293731"/>
    <w:rsid w:val="00297D10"/>
    <w:rsid w:val="002A5239"/>
    <w:rsid w:val="002C647A"/>
    <w:rsid w:val="002D3BA0"/>
    <w:rsid w:val="003055AC"/>
    <w:rsid w:val="003219EA"/>
    <w:rsid w:val="003761E5"/>
    <w:rsid w:val="003B66F7"/>
    <w:rsid w:val="003E55A8"/>
    <w:rsid w:val="003F3A4D"/>
    <w:rsid w:val="00403AEC"/>
    <w:rsid w:val="00427F77"/>
    <w:rsid w:val="004649DE"/>
    <w:rsid w:val="0048357C"/>
    <w:rsid w:val="004838F7"/>
    <w:rsid w:val="004876BC"/>
    <w:rsid w:val="004A6461"/>
    <w:rsid w:val="004D759F"/>
    <w:rsid w:val="00513CEB"/>
    <w:rsid w:val="00524419"/>
    <w:rsid w:val="00544A07"/>
    <w:rsid w:val="0055461C"/>
    <w:rsid w:val="005C3DE5"/>
    <w:rsid w:val="00687D90"/>
    <w:rsid w:val="00693898"/>
    <w:rsid w:val="006A10C4"/>
    <w:rsid w:val="006B14B4"/>
    <w:rsid w:val="006F076E"/>
    <w:rsid w:val="006F4CDE"/>
    <w:rsid w:val="00720AD3"/>
    <w:rsid w:val="007363B5"/>
    <w:rsid w:val="007751C3"/>
    <w:rsid w:val="0078510B"/>
    <w:rsid w:val="007E79C2"/>
    <w:rsid w:val="007F7C26"/>
    <w:rsid w:val="008061EA"/>
    <w:rsid w:val="00810F92"/>
    <w:rsid w:val="00853951"/>
    <w:rsid w:val="008726CA"/>
    <w:rsid w:val="008758F1"/>
    <w:rsid w:val="00881F7D"/>
    <w:rsid w:val="008B5C9C"/>
    <w:rsid w:val="008C51E8"/>
    <w:rsid w:val="008F353D"/>
    <w:rsid w:val="009235CE"/>
    <w:rsid w:val="00930BD6"/>
    <w:rsid w:val="00942C68"/>
    <w:rsid w:val="0095713E"/>
    <w:rsid w:val="00971B70"/>
    <w:rsid w:val="00997DC5"/>
    <w:rsid w:val="009B07F2"/>
    <w:rsid w:val="009D139C"/>
    <w:rsid w:val="009E19B6"/>
    <w:rsid w:val="00A84CB9"/>
    <w:rsid w:val="00A9297D"/>
    <w:rsid w:val="00AA5697"/>
    <w:rsid w:val="00AD192D"/>
    <w:rsid w:val="00AE3D22"/>
    <w:rsid w:val="00B52123"/>
    <w:rsid w:val="00B648F8"/>
    <w:rsid w:val="00BD3E4B"/>
    <w:rsid w:val="00BD5FA3"/>
    <w:rsid w:val="00C11186"/>
    <w:rsid w:val="00C2160D"/>
    <w:rsid w:val="00D06979"/>
    <w:rsid w:val="00D2504A"/>
    <w:rsid w:val="00D42463"/>
    <w:rsid w:val="00D66997"/>
    <w:rsid w:val="00D920B2"/>
    <w:rsid w:val="00DD314E"/>
    <w:rsid w:val="00DD712A"/>
    <w:rsid w:val="00DF7E1E"/>
    <w:rsid w:val="00E41D6E"/>
    <w:rsid w:val="00E5660F"/>
    <w:rsid w:val="00E720FF"/>
    <w:rsid w:val="00E80C56"/>
    <w:rsid w:val="00E970CC"/>
    <w:rsid w:val="00EA29A4"/>
    <w:rsid w:val="00EC39CB"/>
    <w:rsid w:val="00EF3096"/>
    <w:rsid w:val="00F13F39"/>
    <w:rsid w:val="00F604E5"/>
    <w:rsid w:val="00F6602D"/>
    <w:rsid w:val="00FC15A7"/>
    <w:rsid w:val="00FE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customStyle="1" w:styleId="Default">
    <w:name w:val="Default"/>
    <w:rsid w:val="00C21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6FF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F7D"/>
    <w:pPr>
      <w:ind w:left="720"/>
      <w:contextualSpacing/>
    </w:pPr>
  </w:style>
  <w:style w:type="paragraph" w:customStyle="1" w:styleId="Default">
    <w:name w:val="Default"/>
    <w:rsid w:val="00C216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.landolfo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B9B6-CBE7-42A7-9C70-7DE45BF25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Administrator</cp:lastModifiedBy>
  <cp:revision>13</cp:revision>
  <cp:lastPrinted>2016-02-04T10:09:00Z</cp:lastPrinted>
  <dcterms:created xsi:type="dcterms:W3CDTF">2016-02-01T16:30:00Z</dcterms:created>
  <dcterms:modified xsi:type="dcterms:W3CDTF">2016-02-04T13:31:00Z</dcterms:modified>
</cp:coreProperties>
</file>